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06" w:rsidRDefault="00063D05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D6DD6" w:rsidRDefault="00AD6DD6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063D0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МАУК «Централизованная система</w:t>
      </w:r>
    </w:p>
    <w:p w:rsidR="00063D05" w:rsidRDefault="00AD6DD6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библиотечного</w:t>
      </w:r>
      <w:r w:rsidR="00063D05">
        <w:rPr>
          <w:rFonts w:ascii="Times New Roman" w:hAnsi="Times New Roman" w:cs="Times New Roman"/>
          <w:sz w:val="24"/>
          <w:szCs w:val="24"/>
        </w:rPr>
        <w:t xml:space="preserve"> и архивного дела»</w:t>
      </w:r>
    </w:p>
    <w:p w:rsidR="00063D05" w:rsidRDefault="00063D05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063D05" w:rsidRDefault="00063D05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63D05" w:rsidRDefault="00AD6DD6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Ибрина</w:t>
      </w:r>
      <w:proofErr w:type="spellEnd"/>
    </w:p>
    <w:p w:rsidR="0037596F" w:rsidRDefault="0037596F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2024г.</w:t>
      </w:r>
    </w:p>
    <w:p w:rsidR="00FD7B75" w:rsidRDefault="00FD7B75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D05" w:rsidRDefault="00063D05" w:rsidP="00063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D05" w:rsidRDefault="00063D05" w:rsidP="0006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5A0" w:rsidRPr="00724615" w:rsidRDefault="009C15A0" w:rsidP="00063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1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63D05" w:rsidRPr="00724615" w:rsidRDefault="00724615" w:rsidP="00063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15">
        <w:rPr>
          <w:rFonts w:ascii="Times New Roman" w:hAnsi="Times New Roman" w:cs="Times New Roman"/>
          <w:b/>
          <w:sz w:val="24"/>
          <w:szCs w:val="24"/>
        </w:rPr>
        <w:t>о</w:t>
      </w:r>
      <w:r w:rsidR="009C15A0" w:rsidRPr="00724615">
        <w:rPr>
          <w:rFonts w:ascii="Times New Roman" w:hAnsi="Times New Roman" w:cs="Times New Roman"/>
          <w:b/>
          <w:sz w:val="24"/>
          <w:szCs w:val="24"/>
        </w:rPr>
        <w:t xml:space="preserve"> проведении эколог</w:t>
      </w:r>
      <w:r w:rsidR="009F7E77">
        <w:rPr>
          <w:rFonts w:ascii="Times New Roman" w:hAnsi="Times New Roman" w:cs="Times New Roman"/>
          <w:b/>
          <w:sz w:val="24"/>
          <w:szCs w:val="24"/>
        </w:rPr>
        <w:t>о-творческого</w:t>
      </w:r>
      <w:r w:rsidR="00063D05" w:rsidRPr="00724615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9C15A0" w:rsidRPr="00724615">
        <w:rPr>
          <w:rFonts w:ascii="Times New Roman" w:hAnsi="Times New Roman" w:cs="Times New Roman"/>
          <w:b/>
          <w:sz w:val="24"/>
          <w:szCs w:val="24"/>
        </w:rPr>
        <w:t>а</w:t>
      </w:r>
    </w:p>
    <w:p w:rsidR="00063D05" w:rsidRPr="00724615" w:rsidRDefault="00063D05" w:rsidP="00063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15">
        <w:rPr>
          <w:rFonts w:ascii="Times New Roman" w:hAnsi="Times New Roman" w:cs="Times New Roman"/>
          <w:b/>
          <w:sz w:val="24"/>
          <w:szCs w:val="24"/>
        </w:rPr>
        <w:t>«</w:t>
      </w:r>
      <w:r w:rsidR="007B3062">
        <w:rPr>
          <w:rFonts w:ascii="Times New Roman" w:hAnsi="Times New Roman" w:cs="Times New Roman"/>
          <w:b/>
          <w:sz w:val="24"/>
          <w:szCs w:val="24"/>
        </w:rPr>
        <w:t xml:space="preserve">Заповедные </w:t>
      </w:r>
      <w:r w:rsidR="007E2C8D">
        <w:rPr>
          <w:rFonts w:ascii="Times New Roman" w:hAnsi="Times New Roman" w:cs="Times New Roman"/>
          <w:b/>
          <w:sz w:val="24"/>
          <w:szCs w:val="24"/>
        </w:rPr>
        <w:t>земли – территория прав природы</w:t>
      </w:r>
      <w:r w:rsidRPr="00724615">
        <w:rPr>
          <w:rFonts w:ascii="Times New Roman" w:hAnsi="Times New Roman" w:cs="Times New Roman"/>
          <w:b/>
          <w:sz w:val="24"/>
          <w:szCs w:val="24"/>
        </w:rPr>
        <w:t>»</w:t>
      </w:r>
    </w:p>
    <w:p w:rsidR="00063D05" w:rsidRDefault="00063D05" w:rsidP="00063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D05" w:rsidRPr="00613CB0" w:rsidRDefault="00613CB0" w:rsidP="00613CB0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13CB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D05" w:rsidRPr="00613C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14E2B" w:rsidRDefault="00314E2B" w:rsidP="00DA6EB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62F1" w:rsidRDefault="00F462F1" w:rsidP="007E2C8D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2F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и сроки проведения </w:t>
      </w:r>
      <w:r>
        <w:rPr>
          <w:rFonts w:ascii="Times New Roman" w:hAnsi="Times New Roman" w:cs="Times New Roman"/>
          <w:sz w:val="24"/>
          <w:szCs w:val="24"/>
        </w:rPr>
        <w:t>эколог</w:t>
      </w:r>
      <w:r w:rsidR="007B3062">
        <w:rPr>
          <w:rFonts w:ascii="Times New Roman" w:hAnsi="Times New Roman" w:cs="Times New Roman"/>
          <w:sz w:val="24"/>
          <w:szCs w:val="24"/>
        </w:rPr>
        <w:t>о-творческого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2F1">
        <w:rPr>
          <w:rFonts w:ascii="Times New Roman" w:hAnsi="Times New Roman" w:cs="Times New Roman"/>
          <w:sz w:val="24"/>
          <w:szCs w:val="24"/>
        </w:rPr>
        <w:t>конкурса «</w:t>
      </w:r>
      <w:r w:rsidR="00E00D83" w:rsidRPr="00E00D83">
        <w:rPr>
          <w:rFonts w:ascii="Times New Roman" w:hAnsi="Times New Roman" w:cs="Times New Roman"/>
          <w:sz w:val="24"/>
          <w:szCs w:val="24"/>
        </w:rPr>
        <w:t>Заповедные места и экологический герб округа</w:t>
      </w:r>
      <w:r w:rsidRPr="00F462F1">
        <w:rPr>
          <w:rFonts w:ascii="Times New Roman" w:hAnsi="Times New Roman" w:cs="Times New Roman"/>
          <w:sz w:val="24"/>
          <w:szCs w:val="24"/>
        </w:rPr>
        <w:t xml:space="preserve">» (далее – Конкурс), состав частников, условия определения победителей. </w:t>
      </w:r>
    </w:p>
    <w:p w:rsidR="007E2C8D" w:rsidRPr="00F462F1" w:rsidRDefault="007E2C8D" w:rsidP="007E2C8D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C8D">
        <w:rPr>
          <w:rFonts w:ascii="Times New Roman" w:hAnsi="Times New Roman" w:cs="Times New Roman"/>
          <w:sz w:val="24"/>
          <w:szCs w:val="24"/>
        </w:rPr>
        <w:t>Конкурс приурочен Году экологической культуры и бережного природопользования в Чувашии и ко Дню работников заповедного дела в России.</w:t>
      </w:r>
    </w:p>
    <w:p w:rsidR="00F462F1" w:rsidRDefault="007E2C8D" w:rsidP="007E2C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462F1" w:rsidRPr="00F462F1">
        <w:rPr>
          <w:rFonts w:ascii="Times New Roman" w:hAnsi="Times New Roman" w:cs="Times New Roman"/>
          <w:sz w:val="24"/>
          <w:szCs w:val="24"/>
        </w:rPr>
        <w:t>. Организатор Конкурса – МАУК «Центр</w:t>
      </w:r>
      <w:r w:rsidR="00E00D83">
        <w:rPr>
          <w:rFonts w:ascii="Times New Roman" w:hAnsi="Times New Roman" w:cs="Times New Roman"/>
          <w:sz w:val="24"/>
          <w:szCs w:val="24"/>
        </w:rPr>
        <w:t xml:space="preserve">ализованная система </w:t>
      </w:r>
      <w:r w:rsidR="00F462F1" w:rsidRPr="00F462F1">
        <w:rPr>
          <w:rFonts w:ascii="Times New Roman" w:hAnsi="Times New Roman" w:cs="Times New Roman"/>
          <w:sz w:val="24"/>
          <w:szCs w:val="24"/>
        </w:rPr>
        <w:t xml:space="preserve">библиотечного и архивного дела» Козловского муниципального округа Чувашской Республики – межпоселенческая </w:t>
      </w:r>
      <w:r w:rsidR="00E00D83">
        <w:rPr>
          <w:rFonts w:ascii="Times New Roman" w:hAnsi="Times New Roman" w:cs="Times New Roman"/>
          <w:sz w:val="24"/>
          <w:szCs w:val="24"/>
        </w:rPr>
        <w:t xml:space="preserve">центральная </w:t>
      </w:r>
      <w:r w:rsidR="00F462F1" w:rsidRPr="00F462F1">
        <w:rPr>
          <w:rFonts w:ascii="Times New Roman" w:hAnsi="Times New Roman" w:cs="Times New Roman"/>
          <w:sz w:val="24"/>
          <w:szCs w:val="24"/>
        </w:rPr>
        <w:t>библиотека.</w:t>
      </w:r>
    </w:p>
    <w:p w:rsidR="007E2C8D" w:rsidRPr="007E2C8D" w:rsidRDefault="007E2C8D" w:rsidP="007E2C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00D83">
        <w:rPr>
          <w:rFonts w:ascii="Times New Roman" w:hAnsi="Times New Roman" w:cs="Times New Roman"/>
          <w:sz w:val="24"/>
          <w:szCs w:val="24"/>
        </w:rPr>
        <w:t xml:space="preserve">. </w:t>
      </w:r>
      <w:r w:rsidRPr="007E2C8D">
        <w:rPr>
          <w:rFonts w:ascii="Times New Roman" w:hAnsi="Times New Roman" w:cs="Times New Roman"/>
          <w:sz w:val="24"/>
          <w:szCs w:val="24"/>
        </w:rPr>
        <w:t>Отправляя работу на Конкурс, участник дает согласие на ее использование и публикацию в электронных СМИ.</w:t>
      </w:r>
    </w:p>
    <w:p w:rsidR="00F462F1" w:rsidRDefault="00F462F1" w:rsidP="00DA6E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462F1" w:rsidRPr="002435B1" w:rsidRDefault="00F462F1" w:rsidP="00DA6E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B1">
        <w:rPr>
          <w:rFonts w:ascii="Times New Roman" w:hAnsi="Times New Roman" w:cs="Times New Roman"/>
          <w:b/>
          <w:sz w:val="24"/>
          <w:szCs w:val="24"/>
        </w:rPr>
        <w:t>II. Цель и задачи Конкурса</w:t>
      </w:r>
    </w:p>
    <w:p w:rsidR="00F462F1" w:rsidRDefault="00F462F1" w:rsidP="00DC3C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781" w:rsidRDefault="00DA4A7E" w:rsidP="00E61A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привлечение</w:t>
      </w:r>
      <w:r w:rsidR="009F7E77" w:rsidRPr="009F7E77">
        <w:rPr>
          <w:rFonts w:ascii="Times New Roman" w:hAnsi="Times New Roman" w:cs="Times New Roman"/>
          <w:sz w:val="24"/>
          <w:szCs w:val="24"/>
        </w:rPr>
        <w:t xml:space="preserve"> внимания населения к вопросам охраны природы, воспитания чувства г</w:t>
      </w:r>
      <w:r w:rsidR="00E61A2B">
        <w:rPr>
          <w:rFonts w:ascii="Times New Roman" w:hAnsi="Times New Roman" w:cs="Times New Roman"/>
          <w:sz w:val="24"/>
          <w:szCs w:val="24"/>
        </w:rPr>
        <w:t>ордости за природное наследие.</w:t>
      </w:r>
    </w:p>
    <w:p w:rsidR="00E61A2B" w:rsidRDefault="00E61A2B" w:rsidP="00DC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52781" w:rsidRDefault="00A52781" w:rsidP="00DC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экологического мировоззрения через активные формы деятельности;</w:t>
      </w:r>
    </w:p>
    <w:p w:rsidR="007D71A9" w:rsidRDefault="00A52781" w:rsidP="00DC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1A9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интересов и способностей обучающихся, развитие </w:t>
      </w:r>
      <w:r w:rsidR="00423570">
        <w:rPr>
          <w:rFonts w:ascii="Times New Roman" w:hAnsi="Times New Roman" w:cs="Times New Roman"/>
          <w:sz w:val="24"/>
          <w:szCs w:val="24"/>
        </w:rPr>
        <w:t>творческих</w:t>
      </w:r>
      <w:r w:rsidR="007D71A9">
        <w:rPr>
          <w:rFonts w:ascii="Times New Roman" w:hAnsi="Times New Roman" w:cs="Times New Roman"/>
          <w:sz w:val="24"/>
          <w:szCs w:val="24"/>
        </w:rPr>
        <w:t xml:space="preserve"> способностей участников: фантазии, воображения, </w:t>
      </w:r>
      <w:r w:rsidR="00423570">
        <w:rPr>
          <w:rFonts w:ascii="Times New Roman" w:hAnsi="Times New Roman" w:cs="Times New Roman"/>
          <w:sz w:val="24"/>
          <w:szCs w:val="24"/>
        </w:rPr>
        <w:t>художественно</w:t>
      </w:r>
      <w:r w:rsidR="007D71A9">
        <w:rPr>
          <w:rFonts w:ascii="Times New Roman" w:hAnsi="Times New Roman" w:cs="Times New Roman"/>
          <w:sz w:val="24"/>
          <w:szCs w:val="24"/>
        </w:rPr>
        <w:t>-изобразительных умений;</w:t>
      </w:r>
    </w:p>
    <w:p w:rsidR="00E00D83" w:rsidRPr="00E00D83" w:rsidRDefault="00423570" w:rsidP="00DC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D83" w:rsidRPr="00E00D83">
        <w:rPr>
          <w:rFonts w:ascii="Times New Roman" w:hAnsi="Times New Roman" w:cs="Times New Roman"/>
          <w:sz w:val="24"/>
          <w:szCs w:val="24"/>
        </w:rPr>
        <w:t>экологическое просвещение и пропаганда идей заповедного дела;</w:t>
      </w:r>
    </w:p>
    <w:p w:rsidR="00423570" w:rsidRDefault="00E00D83" w:rsidP="00DC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0D83">
        <w:rPr>
          <w:rFonts w:ascii="Times New Roman" w:hAnsi="Times New Roman" w:cs="Times New Roman"/>
          <w:sz w:val="24"/>
          <w:szCs w:val="24"/>
        </w:rPr>
        <w:t>повышение интереса к особо охраняемой природной территории</w:t>
      </w:r>
      <w:r w:rsidR="00C1648B">
        <w:rPr>
          <w:rFonts w:ascii="Times New Roman" w:hAnsi="Times New Roman" w:cs="Times New Roman"/>
          <w:sz w:val="24"/>
          <w:szCs w:val="24"/>
        </w:rPr>
        <w:t xml:space="preserve"> (</w:t>
      </w:r>
      <w:r w:rsidR="00C1648B" w:rsidRPr="00C1648B">
        <w:rPr>
          <w:rFonts w:ascii="Times New Roman" w:hAnsi="Times New Roman" w:cs="Times New Roman"/>
          <w:sz w:val="24"/>
          <w:szCs w:val="24"/>
        </w:rPr>
        <w:t>ООПТ</w:t>
      </w:r>
      <w:r w:rsidR="00C1648B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r w:rsidR="00C1648B" w:rsidRPr="00C1648B">
        <w:rPr>
          <w:rFonts w:ascii="Times New Roman" w:hAnsi="Times New Roman" w:cs="Times New Roman"/>
          <w:sz w:val="24"/>
          <w:szCs w:val="24"/>
        </w:rPr>
        <w:t>Чувашской Республики и Козловского муниципального округа.</w:t>
      </w:r>
    </w:p>
    <w:p w:rsidR="00DA6EB7" w:rsidRDefault="00DA6EB7" w:rsidP="00DA6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2F1" w:rsidRPr="002435B1" w:rsidRDefault="00F462F1" w:rsidP="00F46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B1">
        <w:rPr>
          <w:rFonts w:ascii="Times New Roman" w:hAnsi="Times New Roman" w:cs="Times New Roman"/>
          <w:b/>
          <w:sz w:val="24"/>
          <w:szCs w:val="24"/>
        </w:rPr>
        <w:t>III. Участники и номинации Конкурса</w:t>
      </w:r>
    </w:p>
    <w:p w:rsidR="00F462F1" w:rsidRPr="00F462F1" w:rsidRDefault="00F462F1" w:rsidP="00F46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2F1" w:rsidRDefault="00F462F1" w:rsidP="00F4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F1">
        <w:rPr>
          <w:rFonts w:ascii="Times New Roman" w:hAnsi="Times New Roman" w:cs="Times New Roman"/>
          <w:sz w:val="24"/>
          <w:szCs w:val="24"/>
        </w:rPr>
        <w:t xml:space="preserve">3.1. К </w:t>
      </w:r>
      <w:r>
        <w:rPr>
          <w:rFonts w:ascii="Times New Roman" w:hAnsi="Times New Roman" w:cs="Times New Roman"/>
          <w:sz w:val="24"/>
          <w:szCs w:val="24"/>
        </w:rPr>
        <w:t>участию в конкурсе приглашаются:</w:t>
      </w:r>
    </w:p>
    <w:p w:rsidR="00F462F1" w:rsidRDefault="00C32C97" w:rsidP="00F4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2F1">
        <w:rPr>
          <w:rFonts w:ascii="Times New Roman" w:hAnsi="Times New Roman" w:cs="Times New Roman"/>
          <w:sz w:val="24"/>
          <w:szCs w:val="24"/>
        </w:rPr>
        <w:t>учащиеся образовательных организа</w:t>
      </w:r>
      <w:r w:rsidR="00E60B14">
        <w:rPr>
          <w:rFonts w:ascii="Times New Roman" w:hAnsi="Times New Roman" w:cs="Times New Roman"/>
          <w:sz w:val="24"/>
          <w:szCs w:val="24"/>
        </w:rPr>
        <w:t>ций в возрастной категории: от 8</w:t>
      </w:r>
      <w:r w:rsidR="00F462F1">
        <w:rPr>
          <w:rFonts w:ascii="Times New Roman" w:hAnsi="Times New Roman" w:cs="Times New Roman"/>
          <w:sz w:val="24"/>
          <w:szCs w:val="24"/>
        </w:rPr>
        <w:t xml:space="preserve">-10 </w:t>
      </w:r>
      <w:r w:rsidR="003C7EEC">
        <w:rPr>
          <w:rFonts w:ascii="Times New Roman" w:hAnsi="Times New Roman" w:cs="Times New Roman"/>
          <w:sz w:val="24"/>
          <w:szCs w:val="24"/>
        </w:rPr>
        <w:t>лет; от 11-14 лет; от 15-1</w:t>
      </w:r>
      <w:r w:rsidR="00123D82">
        <w:rPr>
          <w:rFonts w:ascii="Times New Roman" w:hAnsi="Times New Roman" w:cs="Times New Roman"/>
          <w:sz w:val="24"/>
          <w:szCs w:val="24"/>
        </w:rPr>
        <w:t>7</w:t>
      </w:r>
      <w:r w:rsidR="003C7EEC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13347" w:rsidRDefault="00613347" w:rsidP="00F4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3347">
        <w:rPr>
          <w:rFonts w:ascii="Times New Roman" w:hAnsi="Times New Roman" w:cs="Times New Roman"/>
          <w:sz w:val="24"/>
          <w:szCs w:val="24"/>
        </w:rPr>
        <w:t>библиотекари, школьные библиотекари Козловского муниципального округа.</w:t>
      </w:r>
    </w:p>
    <w:p w:rsidR="003C7EEC" w:rsidRPr="00A52781" w:rsidRDefault="003C7EEC" w:rsidP="00F4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2F1" w:rsidRPr="004B4165" w:rsidRDefault="00F462F1" w:rsidP="004B4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165">
        <w:rPr>
          <w:rFonts w:ascii="Times New Roman" w:hAnsi="Times New Roman" w:cs="Times New Roman"/>
          <w:sz w:val="24"/>
          <w:szCs w:val="24"/>
        </w:rPr>
        <w:t>3.2. Номинации Конкурса:</w:t>
      </w:r>
    </w:p>
    <w:p w:rsidR="00892F76" w:rsidRDefault="00892F76" w:rsidP="00301460">
      <w:pPr>
        <w:spacing w:after="0" w:line="240" w:lineRule="auto"/>
        <w:jc w:val="both"/>
      </w:pPr>
    </w:p>
    <w:p w:rsidR="00D00631" w:rsidRDefault="00F462F1" w:rsidP="0016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059D3" w:rsidRPr="00E61A2B">
        <w:rPr>
          <w:rFonts w:ascii="Times New Roman" w:hAnsi="Times New Roman" w:cs="Times New Roman"/>
          <w:b/>
          <w:sz w:val="24"/>
          <w:szCs w:val="24"/>
        </w:rPr>
        <w:t>творческая номинация</w:t>
      </w:r>
      <w:r w:rsidR="003059D3">
        <w:rPr>
          <w:rFonts w:ascii="Times New Roman" w:hAnsi="Times New Roman" w:cs="Times New Roman"/>
          <w:sz w:val="24"/>
          <w:szCs w:val="24"/>
        </w:rPr>
        <w:t xml:space="preserve"> </w:t>
      </w:r>
      <w:r w:rsidR="00D00631" w:rsidRPr="00F462F1">
        <w:rPr>
          <w:rFonts w:ascii="Times New Roman" w:hAnsi="Times New Roman" w:cs="Times New Roman"/>
          <w:sz w:val="24"/>
          <w:szCs w:val="24"/>
        </w:rPr>
        <w:t>«</w:t>
      </w:r>
      <w:r w:rsidR="00161C63" w:rsidRPr="006A760B">
        <w:rPr>
          <w:rFonts w:ascii="Times New Roman" w:hAnsi="Times New Roman" w:cs="Times New Roman"/>
          <w:b/>
          <w:sz w:val="24"/>
          <w:szCs w:val="24"/>
        </w:rPr>
        <w:t xml:space="preserve">Экологический герб </w:t>
      </w:r>
      <w:r w:rsidR="001F7BBB">
        <w:rPr>
          <w:rFonts w:ascii="Times New Roman" w:hAnsi="Times New Roman" w:cs="Times New Roman"/>
          <w:b/>
          <w:sz w:val="24"/>
          <w:szCs w:val="24"/>
        </w:rPr>
        <w:t>ООПТ</w:t>
      </w:r>
      <w:r w:rsidR="001F2CC1">
        <w:rPr>
          <w:rFonts w:ascii="Times New Roman" w:hAnsi="Times New Roman" w:cs="Times New Roman"/>
          <w:b/>
          <w:sz w:val="24"/>
          <w:szCs w:val="24"/>
        </w:rPr>
        <w:t xml:space="preserve"> населенного пункта</w:t>
      </w:r>
      <w:r w:rsidR="00D00631" w:rsidRPr="00F462F1">
        <w:rPr>
          <w:rFonts w:ascii="Times New Roman" w:hAnsi="Times New Roman" w:cs="Times New Roman"/>
          <w:sz w:val="24"/>
          <w:szCs w:val="24"/>
        </w:rPr>
        <w:t xml:space="preserve">». </w:t>
      </w:r>
      <w:r w:rsidR="000164D8" w:rsidRPr="00F462F1">
        <w:rPr>
          <w:rFonts w:ascii="Times New Roman" w:hAnsi="Times New Roman" w:cs="Times New Roman"/>
          <w:sz w:val="24"/>
          <w:szCs w:val="24"/>
        </w:rPr>
        <w:t>У</w:t>
      </w:r>
      <w:r w:rsidR="00506B09">
        <w:rPr>
          <w:rFonts w:ascii="Times New Roman" w:hAnsi="Times New Roman" w:cs="Times New Roman"/>
          <w:sz w:val="24"/>
          <w:szCs w:val="24"/>
        </w:rPr>
        <w:t xml:space="preserve">частникам необходимо </w:t>
      </w:r>
      <w:r w:rsidR="00161C63">
        <w:rPr>
          <w:rFonts w:ascii="Times New Roman" w:hAnsi="Times New Roman" w:cs="Times New Roman"/>
          <w:sz w:val="24"/>
          <w:szCs w:val="24"/>
        </w:rPr>
        <w:t>нарисовать</w:t>
      </w:r>
      <w:r w:rsidR="000E76E3" w:rsidRPr="000E76E3">
        <w:t xml:space="preserve"> </w:t>
      </w:r>
      <w:r w:rsidR="000E76E3" w:rsidRPr="000E76E3">
        <w:rPr>
          <w:rFonts w:ascii="Times New Roman" w:hAnsi="Times New Roman" w:cs="Times New Roman"/>
          <w:sz w:val="24"/>
          <w:szCs w:val="24"/>
        </w:rPr>
        <w:t>или</w:t>
      </w:r>
      <w:r w:rsidR="000E76E3">
        <w:rPr>
          <w:rFonts w:ascii="Times New Roman" w:hAnsi="Times New Roman" w:cs="Times New Roman"/>
          <w:sz w:val="24"/>
          <w:szCs w:val="24"/>
        </w:rPr>
        <w:t xml:space="preserve"> выполнить</w:t>
      </w:r>
      <w:r w:rsidR="000E76E3" w:rsidRPr="000E76E3">
        <w:rPr>
          <w:rFonts w:ascii="Times New Roman" w:hAnsi="Times New Roman" w:cs="Times New Roman"/>
          <w:sz w:val="24"/>
          <w:szCs w:val="24"/>
        </w:rPr>
        <w:t xml:space="preserve"> из любого подручного материала </w:t>
      </w:r>
      <w:r w:rsidR="000E76E3" w:rsidRPr="000E76E3">
        <w:rPr>
          <w:rFonts w:ascii="Times New Roman" w:hAnsi="Times New Roman" w:cs="Times New Roman"/>
          <w:sz w:val="24"/>
          <w:szCs w:val="24"/>
        </w:rPr>
        <w:lastRenderedPageBreak/>
        <w:t>(бум</w:t>
      </w:r>
      <w:r w:rsidR="000E76E3">
        <w:rPr>
          <w:rFonts w:ascii="Times New Roman" w:hAnsi="Times New Roman" w:cs="Times New Roman"/>
          <w:sz w:val="24"/>
          <w:szCs w:val="24"/>
        </w:rPr>
        <w:t>ага, картон, ткань, кожа и др.)</w:t>
      </w:r>
      <w:r w:rsidR="00161C63">
        <w:rPr>
          <w:rFonts w:ascii="Times New Roman" w:hAnsi="Times New Roman" w:cs="Times New Roman"/>
          <w:sz w:val="24"/>
          <w:szCs w:val="24"/>
        </w:rPr>
        <w:t xml:space="preserve"> на листе формата А-</w:t>
      </w:r>
      <w:r w:rsidR="008228F0">
        <w:rPr>
          <w:rFonts w:ascii="Times New Roman" w:hAnsi="Times New Roman" w:cs="Times New Roman"/>
          <w:sz w:val="24"/>
          <w:szCs w:val="24"/>
        </w:rPr>
        <w:t xml:space="preserve">4 экологический герб (далее </w:t>
      </w:r>
      <w:r w:rsidR="00945D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228F0">
        <w:rPr>
          <w:rFonts w:ascii="Times New Roman" w:hAnsi="Times New Roman" w:cs="Times New Roman"/>
          <w:sz w:val="24"/>
          <w:szCs w:val="24"/>
        </w:rPr>
        <w:t>ЭкоГерб</w:t>
      </w:r>
      <w:proofErr w:type="spellEnd"/>
      <w:r w:rsidR="008228F0">
        <w:rPr>
          <w:rFonts w:ascii="Times New Roman" w:hAnsi="Times New Roman" w:cs="Times New Roman"/>
          <w:sz w:val="24"/>
          <w:szCs w:val="24"/>
        </w:rPr>
        <w:t>).</w:t>
      </w:r>
    </w:p>
    <w:p w:rsidR="008228F0" w:rsidRPr="008228F0" w:rsidRDefault="008228F0" w:rsidP="004B4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8F0">
        <w:rPr>
          <w:rFonts w:ascii="Times New Roman" w:hAnsi="Times New Roman" w:cs="Times New Roman"/>
          <w:sz w:val="24"/>
          <w:szCs w:val="24"/>
          <w:u w:val="single"/>
        </w:rPr>
        <w:t>Требование и порядок подачи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ЭкоГерб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8228F0">
        <w:rPr>
          <w:rFonts w:ascii="Times New Roman" w:hAnsi="Times New Roman" w:cs="Times New Roman"/>
          <w:sz w:val="24"/>
          <w:szCs w:val="24"/>
        </w:rPr>
        <w:t xml:space="preserve"> быть составлен в соответствии с основными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8F0">
        <w:rPr>
          <w:rFonts w:ascii="Times New Roman" w:hAnsi="Times New Roman" w:cs="Times New Roman"/>
          <w:sz w:val="24"/>
          <w:szCs w:val="24"/>
        </w:rPr>
        <w:t>геральдики:</w:t>
      </w:r>
    </w:p>
    <w:p w:rsidR="008228F0" w:rsidRPr="008228F0" w:rsidRDefault="008228F0" w:rsidP="0082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F0">
        <w:rPr>
          <w:rFonts w:ascii="Times New Roman" w:hAnsi="Times New Roman" w:cs="Times New Roman"/>
          <w:sz w:val="24"/>
          <w:szCs w:val="24"/>
        </w:rPr>
        <w:t>- обязательным условием является наличие щита любой формы;</w:t>
      </w:r>
    </w:p>
    <w:p w:rsidR="008228F0" w:rsidRPr="008228F0" w:rsidRDefault="008228F0" w:rsidP="0082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F0">
        <w:rPr>
          <w:rFonts w:ascii="Times New Roman" w:hAnsi="Times New Roman" w:cs="Times New Roman"/>
          <w:sz w:val="24"/>
          <w:szCs w:val="24"/>
        </w:rPr>
        <w:t>- допускается использование щитодержателей, мантии, девиза и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8F0">
        <w:rPr>
          <w:rFonts w:ascii="Times New Roman" w:hAnsi="Times New Roman" w:cs="Times New Roman"/>
          <w:sz w:val="24"/>
          <w:szCs w:val="24"/>
        </w:rPr>
        <w:t>элементов вокруг щита.</w:t>
      </w:r>
    </w:p>
    <w:p w:rsidR="008228F0" w:rsidRPr="008228F0" w:rsidRDefault="00C1648B" w:rsidP="004B4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48B">
        <w:rPr>
          <w:rFonts w:ascii="Times New Roman" w:hAnsi="Times New Roman" w:cs="Times New Roman"/>
          <w:sz w:val="24"/>
          <w:szCs w:val="24"/>
          <w:u w:val="single"/>
        </w:rPr>
        <w:t>Пояснение: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8F0" w:rsidRPr="008228F0">
        <w:rPr>
          <w:rFonts w:ascii="Times New Roman" w:hAnsi="Times New Roman" w:cs="Times New Roman"/>
          <w:sz w:val="24"/>
          <w:szCs w:val="24"/>
        </w:rPr>
        <w:t>ЭкоГерб</w:t>
      </w:r>
      <w:proofErr w:type="spellEnd"/>
      <w:r w:rsidR="008228F0" w:rsidRPr="008228F0">
        <w:rPr>
          <w:rFonts w:ascii="Times New Roman" w:hAnsi="Times New Roman" w:cs="Times New Roman"/>
          <w:sz w:val="24"/>
          <w:szCs w:val="24"/>
        </w:rPr>
        <w:t xml:space="preserve"> содержит изображение одного или нескольких представителей флоры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="008228F0" w:rsidRPr="008228F0">
        <w:rPr>
          <w:rFonts w:ascii="Times New Roman" w:hAnsi="Times New Roman" w:cs="Times New Roman"/>
          <w:sz w:val="24"/>
          <w:szCs w:val="24"/>
        </w:rPr>
        <w:t xml:space="preserve">и/или фауны выбранного </w:t>
      </w:r>
      <w:r w:rsidR="004B4165">
        <w:rPr>
          <w:rFonts w:ascii="Times New Roman" w:hAnsi="Times New Roman" w:cs="Times New Roman"/>
          <w:sz w:val="24"/>
          <w:szCs w:val="24"/>
        </w:rPr>
        <w:t>населенного пункта (ООПТ)</w:t>
      </w:r>
      <w:r w:rsidR="008228F0">
        <w:rPr>
          <w:rFonts w:ascii="Times New Roman" w:hAnsi="Times New Roman" w:cs="Times New Roman"/>
          <w:sz w:val="24"/>
          <w:szCs w:val="24"/>
        </w:rPr>
        <w:t>.</w:t>
      </w:r>
      <w:r w:rsidR="008228F0" w:rsidRPr="008228F0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="008228F0" w:rsidRPr="008228F0">
        <w:rPr>
          <w:rFonts w:ascii="Times New Roman" w:hAnsi="Times New Roman" w:cs="Times New Roman"/>
          <w:sz w:val="24"/>
          <w:szCs w:val="24"/>
        </w:rPr>
        <w:t xml:space="preserve">представителей флоры/фауны, используемых в </w:t>
      </w:r>
      <w:proofErr w:type="spellStart"/>
      <w:r w:rsidR="008228F0" w:rsidRPr="008228F0">
        <w:rPr>
          <w:rFonts w:ascii="Times New Roman" w:hAnsi="Times New Roman" w:cs="Times New Roman"/>
          <w:sz w:val="24"/>
          <w:szCs w:val="24"/>
        </w:rPr>
        <w:t>ЭкоГербе</w:t>
      </w:r>
      <w:proofErr w:type="spellEnd"/>
      <w:r w:rsidR="008228F0" w:rsidRPr="008228F0">
        <w:rPr>
          <w:rFonts w:ascii="Times New Roman" w:hAnsi="Times New Roman" w:cs="Times New Roman"/>
          <w:sz w:val="24"/>
          <w:szCs w:val="24"/>
        </w:rPr>
        <w:t>, может быть основан на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="008228F0" w:rsidRPr="008228F0">
        <w:rPr>
          <w:rFonts w:ascii="Times New Roman" w:hAnsi="Times New Roman" w:cs="Times New Roman"/>
          <w:sz w:val="24"/>
          <w:szCs w:val="24"/>
        </w:rPr>
        <w:t>уникальности данных представителей для конкретной территории (эндемики, виды под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="008228F0" w:rsidRPr="008228F0">
        <w:rPr>
          <w:rFonts w:ascii="Times New Roman" w:hAnsi="Times New Roman" w:cs="Times New Roman"/>
          <w:sz w:val="24"/>
          <w:szCs w:val="24"/>
        </w:rPr>
        <w:t>угрозой вымирания), но не ограничивается только ими. В качестве дополнения в работах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="008228F0" w:rsidRPr="008228F0">
        <w:rPr>
          <w:rFonts w:ascii="Times New Roman" w:hAnsi="Times New Roman" w:cs="Times New Roman"/>
          <w:sz w:val="24"/>
          <w:szCs w:val="24"/>
        </w:rPr>
        <w:t xml:space="preserve">могут присутствовать природные объекты (реки, </w:t>
      </w:r>
      <w:r w:rsidR="008228F0">
        <w:rPr>
          <w:rFonts w:ascii="Times New Roman" w:hAnsi="Times New Roman" w:cs="Times New Roman"/>
          <w:sz w:val="24"/>
          <w:szCs w:val="24"/>
        </w:rPr>
        <w:t>равнины, поля, заповедные места</w:t>
      </w:r>
      <w:r w:rsidR="008228F0" w:rsidRPr="008228F0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8228F0" w:rsidRPr="004B4165" w:rsidRDefault="008228F0" w:rsidP="00722D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4165">
        <w:rPr>
          <w:rFonts w:ascii="Times New Roman" w:hAnsi="Times New Roman" w:cs="Times New Roman"/>
          <w:i/>
          <w:sz w:val="24"/>
          <w:szCs w:val="24"/>
        </w:rPr>
        <w:t>ЭкоГерб</w:t>
      </w:r>
      <w:proofErr w:type="spellEnd"/>
      <w:r w:rsidRPr="004B4165">
        <w:rPr>
          <w:rFonts w:ascii="Times New Roman" w:hAnsi="Times New Roman" w:cs="Times New Roman"/>
          <w:i/>
          <w:sz w:val="24"/>
          <w:szCs w:val="24"/>
        </w:rPr>
        <w:t>, которы</w:t>
      </w:r>
      <w:r w:rsidR="00722D9F" w:rsidRPr="004B4165">
        <w:rPr>
          <w:rFonts w:ascii="Times New Roman" w:hAnsi="Times New Roman" w:cs="Times New Roman"/>
          <w:i/>
          <w:sz w:val="24"/>
          <w:szCs w:val="24"/>
        </w:rPr>
        <w:t>й содержи</w:t>
      </w:r>
      <w:r w:rsidRPr="004B4165">
        <w:rPr>
          <w:rFonts w:ascii="Times New Roman" w:hAnsi="Times New Roman" w:cs="Times New Roman"/>
          <w:i/>
          <w:sz w:val="24"/>
          <w:szCs w:val="24"/>
        </w:rPr>
        <w:t>т только общие природные символы (земной шар, солнце, дерево, росток и пр.) и не отража</w:t>
      </w:r>
      <w:r w:rsidR="00722D9F" w:rsidRPr="004B4165">
        <w:rPr>
          <w:rFonts w:ascii="Times New Roman" w:hAnsi="Times New Roman" w:cs="Times New Roman"/>
          <w:i/>
          <w:sz w:val="24"/>
          <w:szCs w:val="24"/>
        </w:rPr>
        <w:t>е</w:t>
      </w:r>
      <w:r w:rsidRPr="004B4165">
        <w:rPr>
          <w:rFonts w:ascii="Times New Roman" w:hAnsi="Times New Roman" w:cs="Times New Roman"/>
          <w:i/>
          <w:sz w:val="24"/>
          <w:szCs w:val="24"/>
        </w:rPr>
        <w:t xml:space="preserve">т представителей биологического и/или природно-территориального разнообразия населенного пункта к </w:t>
      </w:r>
      <w:r w:rsidR="00722D9F" w:rsidRPr="004B4165">
        <w:rPr>
          <w:rFonts w:ascii="Times New Roman" w:hAnsi="Times New Roman" w:cs="Times New Roman"/>
          <w:i/>
          <w:sz w:val="24"/>
          <w:szCs w:val="24"/>
        </w:rPr>
        <w:t xml:space="preserve">участию в конкурсе не </w:t>
      </w:r>
      <w:r w:rsidR="00E61A2B">
        <w:rPr>
          <w:rFonts w:ascii="Times New Roman" w:hAnsi="Times New Roman" w:cs="Times New Roman"/>
          <w:i/>
          <w:sz w:val="24"/>
          <w:szCs w:val="24"/>
        </w:rPr>
        <w:t>оценива</w:t>
      </w:r>
      <w:r w:rsidR="00722D9F" w:rsidRPr="004B4165">
        <w:rPr>
          <w:rFonts w:ascii="Times New Roman" w:hAnsi="Times New Roman" w:cs="Times New Roman"/>
          <w:i/>
          <w:sz w:val="24"/>
          <w:szCs w:val="24"/>
        </w:rPr>
        <w:t>е</w:t>
      </w:r>
      <w:r w:rsidRPr="004B4165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8228F0" w:rsidRPr="008228F0" w:rsidRDefault="008228F0" w:rsidP="00722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8F0">
        <w:rPr>
          <w:rFonts w:ascii="Times New Roman" w:hAnsi="Times New Roman" w:cs="Times New Roman"/>
          <w:sz w:val="24"/>
          <w:szCs w:val="24"/>
        </w:rPr>
        <w:t xml:space="preserve">Изображение </w:t>
      </w:r>
      <w:proofErr w:type="spellStart"/>
      <w:r w:rsidRPr="008228F0">
        <w:rPr>
          <w:rFonts w:ascii="Times New Roman" w:hAnsi="Times New Roman" w:cs="Times New Roman"/>
          <w:sz w:val="24"/>
          <w:szCs w:val="24"/>
        </w:rPr>
        <w:t>ЭкоГерба</w:t>
      </w:r>
      <w:proofErr w:type="spellEnd"/>
      <w:r w:rsidRPr="008228F0">
        <w:rPr>
          <w:rFonts w:ascii="Times New Roman" w:hAnsi="Times New Roman" w:cs="Times New Roman"/>
          <w:sz w:val="24"/>
          <w:szCs w:val="24"/>
        </w:rPr>
        <w:t xml:space="preserve"> должно сопровождаться информационным текстом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8F0">
        <w:rPr>
          <w:rFonts w:ascii="Times New Roman" w:hAnsi="Times New Roman" w:cs="Times New Roman"/>
          <w:sz w:val="24"/>
          <w:szCs w:val="24"/>
        </w:rPr>
        <w:t>обоснованием выбора его составляющих:</w:t>
      </w:r>
    </w:p>
    <w:p w:rsidR="008228F0" w:rsidRPr="008228F0" w:rsidRDefault="008228F0" w:rsidP="0082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8F0">
        <w:rPr>
          <w:rFonts w:ascii="Times New Roman" w:hAnsi="Times New Roman" w:cs="Times New Roman"/>
          <w:sz w:val="24"/>
          <w:szCs w:val="24"/>
        </w:rPr>
        <w:t>представителей флоры и/или фауны</w:t>
      </w:r>
      <w:r w:rsidR="00722D9F">
        <w:rPr>
          <w:rFonts w:ascii="Times New Roman" w:hAnsi="Times New Roman" w:cs="Times New Roman"/>
          <w:sz w:val="24"/>
          <w:szCs w:val="24"/>
        </w:rPr>
        <w:t>;</w:t>
      </w:r>
    </w:p>
    <w:p w:rsidR="008228F0" w:rsidRPr="008228F0" w:rsidRDefault="008228F0" w:rsidP="0082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8F0">
        <w:rPr>
          <w:rFonts w:ascii="Times New Roman" w:hAnsi="Times New Roman" w:cs="Times New Roman"/>
          <w:sz w:val="24"/>
          <w:szCs w:val="24"/>
        </w:rPr>
        <w:t>природных объектов (в случае их использования)</w:t>
      </w:r>
      <w:r w:rsidR="00722D9F">
        <w:rPr>
          <w:rFonts w:ascii="Times New Roman" w:hAnsi="Times New Roman" w:cs="Times New Roman"/>
          <w:sz w:val="24"/>
          <w:szCs w:val="24"/>
        </w:rPr>
        <w:t>;</w:t>
      </w:r>
    </w:p>
    <w:p w:rsidR="008228F0" w:rsidRPr="008228F0" w:rsidRDefault="008228F0" w:rsidP="0082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8F0">
        <w:rPr>
          <w:rFonts w:ascii="Times New Roman" w:hAnsi="Times New Roman" w:cs="Times New Roman"/>
          <w:sz w:val="24"/>
          <w:szCs w:val="24"/>
        </w:rPr>
        <w:t>геральдических символов</w:t>
      </w:r>
      <w:r w:rsidR="00722D9F">
        <w:rPr>
          <w:rFonts w:ascii="Times New Roman" w:hAnsi="Times New Roman" w:cs="Times New Roman"/>
          <w:sz w:val="24"/>
          <w:szCs w:val="24"/>
        </w:rPr>
        <w:t>;</w:t>
      </w:r>
    </w:p>
    <w:p w:rsidR="008228F0" w:rsidRDefault="008228F0" w:rsidP="0082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8F0">
        <w:rPr>
          <w:rFonts w:ascii="Times New Roman" w:hAnsi="Times New Roman" w:cs="Times New Roman"/>
          <w:sz w:val="24"/>
          <w:szCs w:val="24"/>
        </w:rPr>
        <w:t>цветового решения</w:t>
      </w:r>
      <w:r w:rsidR="00E61A2B">
        <w:rPr>
          <w:rFonts w:ascii="Times New Roman" w:hAnsi="Times New Roman" w:cs="Times New Roman"/>
          <w:sz w:val="24"/>
          <w:szCs w:val="24"/>
        </w:rPr>
        <w:t>.</w:t>
      </w:r>
    </w:p>
    <w:p w:rsidR="008228F0" w:rsidRPr="00F462F1" w:rsidRDefault="008228F0" w:rsidP="0016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76" w:rsidRPr="00301460" w:rsidRDefault="000164D8" w:rsidP="004B4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F76" w:rsidRPr="00301460">
        <w:rPr>
          <w:rFonts w:ascii="Times New Roman" w:hAnsi="Times New Roman" w:cs="Times New Roman"/>
          <w:sz w:val="24"/>
          <w:szCs w:val="24"/>
          <w:u w:val="single"/>
        </w:rPr>
        <w:t>Критерии оценок работ:</w:t>
      </w:r>
    </w:p>
    <w:p w:rsidR="00F40698" w:rsidRPr="00F40698" w:rsidRDefault="00F40698" w:rsidP="00F4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8">
        <w:rPr>
          <w:rFonts w:ascii="Times New Roman" w:hAnsi="Times New Roman" w:cs="Times New Roman"/>
          <w:sz w:val="24"/>
          <w:szCs w:val="24"/>
        </w:rPr>
        <w:t xml:space="preserve">- соответствие работы тематике и номинации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0698">
        <w:rPr>
          <w:rFonts w:ascii="Times New Roman" w:hAnsi="Times New Roman" w:cs="Times New Roman"/>
          <w:sz w:val="24"/>
          <w:szCs w:val="24"/>
        </w:rPr>
        <w:t>онкурса;</w:t>
      </w:r>
    </w:p>
    <w:p w:rsidR="00F40698" w:rsidRDefault="00F40698" w:rsidP="00F4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8">
        <w:rPr>
          <w:rFonts w:ascii="Times New Roman" w:hAnsi="Times New Roman" w:cs="Times New Roman"/>
          <w:sz w:val="24"/>
          <w:szCs w:val="24"/>
        </w:rPr>
        <w:t>- обоснованность и актуальность выбора символа(</w:t>
      </w:r>
      <w:proofErr w:type="spellStart"/>
      <w:r w:rsidRPr="00F406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40698">
        <w:rPr>
          <w:rFonts w:ascii="Times New Roman" w:hAnsi="Times New Roman" w:cs="Times New Roman"/>
          <w:sz w:val="24"/>
          <w:szCs w:val="24"/>
        </w:rPr>
        <w:t>) для экологического герба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98">
        <w:rPr>
          <w:rFonts w:ascii="Times New Roman" w:hAnsi="Times New Roman" w:cs="Times New Roman"/>
          <w:sz w:val="24"/>
          <w:szCs w:val="24"/>
        </w:rPr>
        <w:t>населенного пункта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0698" w:rsidRPr="00F40698" w:rsidRDefault="00F40698" w:rsidP="00F4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8">
        <w:rPr>
          <w:rFonts w:ascii="Times New Roman" w:hAnsi="Times New Roman" w:cs="Times New Roman"/>
          <w:sz w:val="24"/>
          <w:szCs w:val="24"/>
        </w:rPr>
        <w:t>- креативность;</w:t>
      </w:r>
    </w:p>
    <w:p w:rsidR="00F40698" w:rsidRPr="00F40698" w:rsidRDefault="00F40698" w:rsidP="00F4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8">
        <w:rPr>
          <w:rFonts w:ascii="Times New Roman" w:hAnsi="Times New Roman" w:cs="Times New Roman"/>
          <w:sz w:val="24"/>
          <w:szCs w:val="24"/>
        </w:rPr>
        <w:t>- оригинальность и мастерство решения;</w:t>
      </w:r>
    </w:p>
    <w:p w:rsidR="00892F76" w:rsidRPr="00892F76" w:rsidRDefault="00F40698" w:rsidP="00F4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8">
        <w:rPr>
          <w:rFonts w:ascii="Times New Roman" w:hAnsi="Times New Roman" w:cs="Times New Roman"/>
          <w:sz w:val="24"/>
          <w:szCs w:val="24"/>
        </w:rPr>
        <w:t>- эстетичность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460" w:rsidRPr="00613347" w:rsidRDefault="00613347" w:rsidP="004B4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3347">
        <w:rPr>
          <w:rFonts w:ascii="Times New Roman" w:hAnsi="Times New Roman" w:cs="Times New Roman"/>
          <w:sz w:val="24"/>
          <w:szCs w:val="24"/>
          <w:u w:val="single"/>
        </w:rPr>
        <w:t>В данной номинации принимают участие учащиеся образовательных организаций в возрастной категории: от 7-10 лет; от 11-14 лет; от 15-16 лет.</w:t>
      </w:r>
    </w:p>
    <w:p w:rsidR="008A1392" w:rsidRDefault="008A1392" w:rsidP="002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4165" w:rsidRPr="004B4165" w:rsidRDefault="004B4165" w:rsidP="004B4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- </w:t>
      </w:r>
      <w:r w:rsidR="00E61A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номинация </w:t>
      </w:r>
      <w:r w:rsidRPr="004B41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="00C723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Методическая разработка по о</w:t>
      </w:r>
      <w:r w:rsidRPr="004B41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собо охраняемы</w:t>
      </w:r>
      <w:r w:rsidR="00C723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Pr="004B41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природны</w:t>
      </w:r>
      <w:r w:rsidR="00C723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</w:t>
      </w:r>
      <w:r w:rsidRPr="004B41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территори</w:t>
      </w:r>
      <w:r w:rsidR="00C723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ям</w:t>
      </w:r>
      <w:r w:rsidRPr="004B41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Методическая разработка может быть выполнена в любой форме: в виде экологического урока, урока с элементами игры, урока-презентации и т.д. и рассчитана на дошкольников и учащихся любого школьного возраста с учетом возрастных особенностей.</w:t>
      </w:r>
    </w:p>
    <w:p w:rsidR="004B4165" w:rsidRPr="004B4165" w:rsidRDefault="004B4165" w:rsidP="004B4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41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Требование</w:t>
      </w:r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Текст в формате -  </w:t>
      </w:r>
      <w:proofErr w:type="spellStart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Word</w:t>
      </w:r>
      <w:proofErr w:type="spellEnd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объем текста до 10 страниц, шрифт </w:t>
      </w:r>
      <w:proofErr w:type="spellStart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Times</w:t>
      </w:r>
      <w:proofErr w:type="spellEnd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New</w:t>
      </w:r>
      <w:proofErr w:type="spellEnd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Roman</w:t>
      </w:r>
      <w:proofErr w:type="spellEnd"/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12 размер. На титульном листе необходимо указать название конкурса, тему методической разработки, ФИО и должность автора, учреждение.</w:t>
      </w:r>
    </w:p>
    <w:p w:rsidR="004B4165" w:rsidRPr="004B4165" w:rsidRDefault="004B4165" w:rsidP="004B4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Критерии оценки:</w:t>
      </w:r>
    </w:p>
    <w:p w:rsidR="004B4165" w:rsidRPr="004B4165" w:rsidRDefault="004B4165" w:rsidP="004B4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соответствие тематике, информативность, красочность оформления и содержательность материала занятия;</w:t>
      </w:r>
    </w:p>
    <w:p w:rsidR="004B4165" w:rsidRPr="004B4165" w:rsidRDefault="004B4165" w:rsidP="004B4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творческое использование информационных материалов;</w:t>
      </w:r>
    </w:p>
    <w:p w:rsidR="004B4165" w:rsidRPr="004B4165" w:rsidRDefault="004B4165" w:rsidP="004B4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41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креативность (нестандартность формы занятия и методов)</w:t>
      </w:r>
    </w:p>
    <w:p w:rsidR="004B4165" w:rsidRPr="004B4165" w:rsidRDefault="004B4165" w:rsidP="004B4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4B41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В данной номинации принимают участие: библиотекари, школьные библиотекари Козловского муниципального округа.</w:t>
      </w:r>
    </w:p>
    <w:p w:rsidR="008A1392" w:rsidRDefault="008A1392" w:rsidP="004B41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C3BC5" w:rsidRDefault="003C3BC5" w:rsidP="002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C3BC5" w:rsidRDefault="003C3BC5" w:rsidP="002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435B1" w:rsidRPr="00BD5BC6" w:rsidRDefault="002435B1" w:rsidP="0024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B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IV. Сроки и порядок проведения Конкурса</w:t>
      </w:r>
    </w:p>
    <w:p w:rsidR="002435B1" w:rsidRPr="00BD5BC6" w:rsidRDefault="002435B1" w:rsidP="0024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1392" w:rsidRDefault="002435B1" w:rsidP="00D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Прием конкурсных работ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заявки </w:t>
      </w: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участие в конкурсе осуществляется </w:t>
      </w:r>
      <w:r w:rsidRPr="00BD5B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с </w:t>
      </w:r>
      <w:r w:rsidR="008A1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0</w:t>
      </w:r>
      <w:r w:rsidR="00CB4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</w:t>
      </w:r>
      <w:r w:rsidR="008A1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сентября </w:t>
      </w:r>
      <w:r w:rsidR="00D7688E" w:rsidRPr="002769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по</w:t>
      </w:r>
      <w:r w:rsidRPr="00BD5B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="00E855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04</w:t>
      </w:r>
      <w:r w:rsidR="008A1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октября</w:t>
      </w: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(включительно). Заявки и работы, полученные после указанного срока, конкурсной комиссией не рассматриваются. Доставка работ осуществляется участниками самостоятельно по адресу: г. Козловка, ул. Ленина, д. 53, межпоселенческая </w:t>
      </w:r>
      <w:r w:rsidR="008A13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центральная библиотека. </w:t>
      </w:r>
    </w:p>
    <w:p w:rsidR="002435B1" w:rsidRDefault="002435B1" w:rsidP="00D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 Финансовые расходы на изготовление печатной продукции осуществляются за счет организационного взноса в размере </w:t>
      </w:r>
      <w:r w:rsidR="008A139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>0 рублей за участие в одной номинации с одной работой. Оплата производится в день приема конкурсной работы.</w:t>
      </w:r>
    </w:p>
    <w:p w:rsidR="002435B1" w:rsidRDefault="002435B1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4.3. Каждая конкурсная работа должна сопровождаться заявкой (Приложение 1)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</w:p>
    <w:p w:rsidR="00036B05" w:rsidRPr="00036B05" w:rsidRDefault="00036B05" w:rsidP="00036B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4.4. </w:t>
      </w:r>
      <w:r w:rsidRPr="00036B05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Подведение итогов состоится 9 октября в межпоселенческой центральной библиотеке.</w:t>
      </w:r>
    </w:p>
    <w:p w:rsidR="002435B1" w:rsidRPr="00BD5BC6" w:rsidRDefault="002435B1" w:rsidP="00D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="00D7688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Итоги будут размещены в социальной сети в ВКонтакте </w:t>
      </w:r>
      <w:hyperlink r:id="rId6" w:history="1">
        <w:r w:rsidRPr="00BD5BC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https://vk.com/id360189582</w:t>
        </w:r>
      </w:hyperlink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сайте </w:t>
      </w:r>
      <w:hyperlink r:id="rId7" w:history="1">
        <w:r w:rsidRPr="00BD5BC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https://kozlib.ru/</w:t>
        </w:r>
      </w:hyperlink>
    </w:p>
    <w:p w:rsidR="002435B1" w:rsidRPr="00BD5BC6" w:rsidRDefault="002435B1" w:rsidP="00D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435B1" w:rsidRPr="00BD5BC6" w:rsidRDefault="002435B1" w:rsidP="00D7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B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V. Требования, предъявляемые к работам</w:t>
      </w:r>
    </w:p>
    <w:p w:rsidR="002435B1" w:rsidRPr="00BD5BC6" w:rsidRDefault="002435B1" w:rsidP="00D7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435B1" w:rsidRPr="00BD5BC6" w:rsidRDefault="002435B1" w:rsidP="008A13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. Отправляя работу на Конкурс, один из законных представителей Участника, соглашается с условиями конкурса, указанными в данном Положении, в том числе дает согласие:</w:t>
      </w:r>
    </w:p>
    <w:p w:rsidR="002435B1" w:rsidRPr="00BD5BC6" w:rsidRDefault="002435B1" w:rsidP="008A13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- на возможное размещение работ на сайте администрации Козловского района </w:t>
      </w:r>
    </w:p>
    <w:p w:rsidR="002435B1" w:rsidRPr="00BD5BC6" w:rsidRDefault="002435B1" w:rsidP="008A13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- на возможную публикацию работ в электронных и печатных версиях СМИ;</w:t>
      </w:r>
    </w:p>
    <w:p w:rsidR="002435B1" w:rsidRPr="00BD5BC6" w:rsidRDefault="002435B1" w:rsidP="008A13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- на использование работ для подготовки внутренних отчетов Организатора;</w:t>
      </w:r>
    </w:p>
    <w:p w:rsidR="002435B1" w:rsidRPr="00BD5BC6" w:rsidRDefault="002435B1" w:rsidP="008A13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. Каждый Участник может представить на Конкурс не более одной работы в одной номинации. Все последующие работы к участию в Конкурсе не допускаются и не рассматриваются.</w:t>
      </w:r>
    </w:p>
    <w:p w:rsidR="002435B1" w:rsidRPr="00BD5BC6" w:rsidRDefault="002435B1" w:rsidP="00D768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5.4. Заполняя заявку, вы даете согласие на обработку персональных данных.</w:t>
      </w:r>
    </w:p>
    <w:p w:rsidR="008A1392" w:rsidRPr="007E2C8D" w:rsidRDefault="008A1392" w:rsidP="002435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2435B1" w:rsidRPr="00BD5BC6" w:rsidRDefault="002435B1" w:rsidP="002435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VI</w:t>
      </w:r>
      <w:r w:rsidRPr="00BD5BC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. Конкурсная комиссия</w:t>
      </w:r>
    </w:p>
    <w:p w:rsidR="002435B1" w:rsidRPr="00BD5BC6" w:rsidRDefault="002435B1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6.1. В целях организации подготовки и проведения Конкурса создаётся Конкурсная комиссия в составе:</w:t>
      </w:r>
    </w:p>
    <w:p w:rsidR="002435B1" w:rsidRPr="00BD5BC6" w:rsidRDefault="002435B1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u w:val="single"/>
          <w:lang w:eastAsia="zh-CN"/>
        </w:rPr>
        <w:t>Председатель жюри</w:t>
      </w: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:</w:t>
      </w:r>
    </w:p>
    <w:p w:rsidR="002435B1" w:rsidRPr="00BD5BC6" w:rsidRDefault="002435B1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Малова Наталия Анатольевна -  заведующий отделом обслуживания читателей межпоселенческой </w:t>
      </w:r>
      <w:r w:rsidR="008A1392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центральной </w:t>
      </w: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библиотеки</w:t>
      </w:r>
      <w:r w:rsidR="008A1392">
        <w:rPr>
          <w:rFonts w:ascii="Times New Roman" w:eastAsiaTheme="minorEastAsia" w:hAnsi="Times New Roman" w:cs="Times New Roman"/>
          <w:sz w:val="24"/>
          <w:szCs w:val="24"/>
          <w:lang w:eastAsia="zh-CN"/>
        </w:rPr>
        <w:t>;</w:t>
      </w:r>
    </w:p>
    <w:p w:rsidR="002435B1" w:rsidRDefault="002435B1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u w:val="single"/>
          <w:lang w:eastAsia="zh-CN"/>
        </w:rPr>
        <w:t>Члены жюри</w:t>
      </w: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:</w:t>
      </w:r>
    </w:p>
    <w:p w:rsidR="00A368EA" w:rsidRDefault="00A368EA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Савельева Анастасия Сергеевна, заведующий методическим отделом </w:t>
      </w:r>
      <w:r w:rsidRPr="00A368EA">
        <w:rPr>
          <w:rFonts w:ascii="Times New Roman" w:eastAsiaTheme="minorEastAsia" w:hAnsi="Times New Roman" w:cs="Times New Roman"/>
          <w:sz w:val="24"/>
          <w:szCs w:val="24"/>
          <w:lang w:eastAsia="zh-CN"/>
        </w:rPr>
        <w:t>межпоселенческой центральной библиотеки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;</w:t>
      </w:r>
    </w:p>
    <w:p w:rsidR="002435B1" w:rsidRDefault="005F6306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Михайлова Татьяна Николаевна</w:t>
      </w:r>
      <w:r w:rsidR="002435B1" w:rsidRPr="00015AD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учитель начальных классов </w:t>
      </w:r>
      <w:r w:rsidR="002435B1"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МБОУ «КСОШ № 3»</w:t>
      </w:r>
      <w:r w:rsidR="002435B1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(по согласованию);</w:t>
      </w:r>
    </w:p>
    <w:p w:rsidR="005F6306" w:rsidRDefault="00E855A3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Петрова Ольга Александровна</w:t>
      </w:r>
      <w:r w:rsidR="005F6306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</w:t>
      </w:r>
      <w:r w:rsidR="005F6306" w:rsidRPr="005F6306">
        <w:rPr>
          <w:rFonts w:ascii="Times New Roman" w:eastAsiaTheme="minorEastAsia" w:hAnsi="Times New Roman" w:cs="Times New Roman"/>
          <w:sz w:val="24"/>
          <w:szCs w:val="24"/>
          <w:lang w:eastAsia="zh-CN"/>
        </w:rPr>
        <w:t>учитель начальных классов М</w:t>
      </w:r>
      <w:r w:rsidR="005F6306">
        <w:rPr>
          <w:rFonts w:ascii="Times New Roman" w:eastAsiaTheme="minorEastAsia" w:hAnsi="Times New Roman" w:cs="Times New Roman"/>
          <w:sz w:val="24"/>
          <w:szCs w:val="24"/>
          <w:lang w:eastAsia="zh-CN"/>
        </w:rPr>
        <w:t>А</w:t>
      </w:r>
      <w:r w:rsidR="005F6306" w:rsidRPr="005F6306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ОУ «КСОШ № </w:t>
      </w:r>
      <w:r w:rsidR="005F6306"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 w:rsidR="00C723EB">
        <w:rPr>
          <w:rFonts w:ascii="Times New Roman" w:eastAsiaTheme="minorEastAsia" w:hAnsi="Times New Roman" w:cs="Times New Roman"/>
          <w:sz w:val="24"/>
          <w:szCs w:val="24"/>
          <w:lang w:eastAsia="zh-CN"/>
        </w:rPr>
        <w:t>» (по согласованию).</w:t>
      </w:r>
    </w:p>
    <w:p w:rsidR="00CB6A16" w:rsidRDefault="00CB6A16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2435B1" w:rsidRPr="00BD5BC6" w:rsidRDefault="002435B1" w:rsidP="00D768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Theme="minorEastAsia" w:hAnsi="Times New Roman" w:cs="Times New Roman"/>
          <w:sz w:val="24"/>
          <w:szCs w:val="24"/>
          <w:lang w:eastAsia="zh-CN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:rsidR="002435B1" w:rsidRPr="00BD5BC6" w:rsidRDefault="002435B1" w:rsidP="00CB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zh-CN"/>
        </w:rPr>
        <w:t>6.3. По решению жюри могут быть учреждены специальные призы.</w:t>
      </w:r>
    </w:p>
    <w:p w:rsidR="002435B1" w:rsidRPr="00BD5BC6" w:rsidRDefault="002435B1" w:rsidP="0024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35B1" w:rsidRPr="00BD5BC6" w:rsidRDefault="002435B1" w:rsidP="002435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435B1" w:rsidRPr="00BD5BC6" w:rsidRDefault="002435B1" w:rsidP="002435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435B1" w:rsidRDefault="002435B1" w:rsidP="00B8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3C3BC5" w:rsidRDefault="003C3BC5" w:rsidP="00B8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3C3BC5" w:rsidRPr="00BD5BC6" w:rsidRDefault="003C3BC5" w:rsidP="00B8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435B1" w:rsidRPr="00870013" w:rsidRDefault="003C3BC5" w:rsidP="00B8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</w:t>
      </w:r>
      <w:bookmarkStart w:id="0" w:name="_GoBack"/>
      <w:bookmarkEnd w:id="0"/>
      <w:r w:rsidR="002435B1" w:rsidRPr="008700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1</w:t>
      </w:r>
    </w:p>
    <w:p w:rsidR="00B823F7" w:rsidRPr="00870013" w:rsidRDefault="002435B1" w:rsidP="00B82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013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на участие</w:t>
      </w:r>
      <w:r w:rsidR="00B823F7" w:rsidRPr="008700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4D1F" w:rsidRPr="0087001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</w:p>
    <w:p w:rsidR="00870013" w:rsidRPr="00870013" w:rsidRDefault="00870013" w:rsidP="00870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эколого-творческом конкурсе</w:t>
      </w:r>
    </w:p>
    <w:p w:rsidR="00870013" w:rsidRPr="00870013" w:rsidRDefault="00870013" w:rsidP="00870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1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«Заповедные земли – территория прав природы»</w:t>
      </w:r>
    </w:p>
    <w:p w:rsidR="00870013" w:rsidRDefault="00870013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участника _____________________________________________</w:t>
      </w: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 ____________________________________________________</w:t>
      </w: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__________</w:t>
      </w:r>
      <w:proofErr w:type="gramStart"/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возраст)</w:t>
      </w: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_______________</w:t>
      </w: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(должность</w:t>
      </w:r>
      <w:proofErr w:type="gramStart"/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</w:t>
      </w: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(обязательно)__________________________________________________</w:t>
      </w: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B1" w:rsidRPr="00BD5BC6" w:rsidRDefault="002435B1" w:rsidP="00B8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конкурсной </w:t>
      </w:r>
      <w:proofErr w:type="gramStart"/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  <w:r w:rsidR="00B823F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82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2435B1" w:rsidRPr="00F45273" w:rsidRDefault="002435B1" w:rsidP="00B823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</w:t>
      </w:r>
    </w:p>
    <w:p w:rsidR="002435B1" w:rsidRDefault="002435B1" w:rsidP="00B823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A7"/>
    <w:multiLevelType w:val="hybridMultilevel"/>
    <w:tmpl w:val="16285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301"/>
    <w:multiLevelType w:val="hybridMultilevel"/>
    <w:tmpl w:val="6B08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06C0"/>
    <w:multiLevelType w:val="multilevel"/>
    <w:tmpl w:val="279CE62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38BE0911"/>
    <w:multiLevelType w:val="hybridMultilevel"/>
    <w:tmpl w:val="C654FFCA"/>
    <w:lvl w:ilvl="0" w:tplc="6FB4B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77FE1"/>
    <w:multiLevelType w:val="multilevel"/>
    <w:tmpl w:val="4EACB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531354F9"/>
    <w:multiLevelType w:val="multilevel"/>
    <w:tmpl w:val="8CC02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A51C51"/>
    <w:multiLevelType w:val="hybridMultilevel"/>
    <w:tmpl w:val="C850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83C"/>
    <w:multiLevelType w:val="hybridMultilevel"/>
    <w:tmpl w:val="024A39B6"/>
    <w:lvl w:ilvl="0" w:tplc="0EB82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62"/>
    <w:rsid w:val="000164D8"/>
    <w:rsid w:val="000343A8"/>
    <w:rsid w:val="00036B05"/>
    <w:rsid w:val="0004175E"/>
    <w:rsid w:val="000538BA"/>
    <w:rsid w:val="00063D05"/>
    <w:rsid w:val="000670F9"/>
    <w:rsid w:val="000D0D71"/>
    <w:rsid w:val="000D4013"/>
    <w:rsid w:val="000E76E3"/>
    <w:rsid w:val="00123D82"/>
    <w:rsid w:val="00161C63"/>
    <w:rsid w:val="001D5134"/>
    <w:rsid w:val="001F2CC1"/>
    <w:rsid w:val="001F7BBB"/>
    <w:rsid w:val="002435B1"/>
    <w:rsid w:val="00301460"/>
    <w:rsid w:val="00302D95"/>
    <w:rsid w:val="003059D3"/>
    <w:rsid w:val="00314E2B"/>
    <w:rsid w:val="00373079"/>
    <w:rsid w:val="003748AF"/>
    <w:rsid w:val="0037596F"/>
    <w:rsid w:val="003915E8"/>
    <w:rsid w:val="003965AC"/>
    <w:rsid w:val="003C3BC5"/>
    <w:rsid w:val="003C7EEC"/>
    <w:rsid w:val="003D57CD"/>
    <w:rsid w:val="003F5418"/>
    <w:rsid w:val="00423570"/>
    <w:rsid w:val="0044580C"/>
    <w:rsid w:val="004B4165"/>
    <w:rsid w:val="004C16A8"/>
    <w:rsid w:val="004C1999"/>
    <w:rsid w:val="00506B09"/>
    <w:rsid w:val="005E260A"/>
    <w:rsid w:val="005E3934"/>
    <w:rsid w:val="005F6306"/>
    <w:rsid w:val="00613347"/>
    <w:rsid w:val="00613CB0"/>
    <w:rsid w:val="00627C98"/>
    <w:rsid w:val="00655D61"/>
    <w:rsid w:val="006A760B"/>
    <w:rsid w:val="006C4ABD"/>
    <w:rsid w:val="00722AFA"/>
    <w:rsid w:val="00722D9F"/>
    <w:rsid w:val="00724615"/>
    <w:rsid w:val="007252DF"/>
    <w:rsid w:val="00747C5A"/>
    <w:rsid w:val="007979DD"/>
    <w:rsid w:val="007B3062"/>
    <w:rsid w:val="007D71A9"/>
    <w:rsid w:val="007E2C8D"/>
    <w:rsid w:val="007F70FA"/>
    <w:rsid w:val="00800210"/>
    <w:rsid w:val="008228F0"/>
    <w:rsid w:val="00831B49"/>
    <w:rsid w:val="0083318D"/>
    <w:rsid w:val="0083564A"/>
    <w:rsid w:val="00870013"/>
    <w:rsid w:val="00892F76"/>
    <w:rsid w:val="008A1392"/>
    <w:rsid w:val="008C603B"/>
    <w:rsid w:val="00945DE4"/>
    <w:rsid w:val="009C15A0"/>
    <w:rsid w:val="009C3838"/>
    <w:rsid w:val="009D4D1F"/>
    <w:rsid w:val="009F5262"/>
    <w:rsid w:val="009F7E77"/>
    <w:rsid w:val="00A05227"/>
    <w:rsid w:val="00A24617"/>
    <w:rsid w:val="00A368EA"/>
    <w:rsid w:val="00A42FCF"/>
    <w:rsid w:val="00A52781"/>
    <w:rsid w:val="00AD6DD6"/>
    <w:rsid w:val="00B30237"/>
    <w:rsid w:val="00B823F7"/>
    <w:rsid w:val="00B84D98"/>
    <w:rsid w:val="00C1648B"/>
    <w:rsid w:val="00C32C97"/>
    <w:rsid w:val="00C63D1B"/>
    <w:rsid w:val="00C70A05"/>
    <w:rsid w:val="00C723EB"/>
    <w:rsid w:val="00C93A8A"/>
    <w:rsid w:val="00C94D80"/>
    <w:rsid w:val="00CB4837"/>
    <w:rsid w:val="00CB6A16"/>
    <w:rsid w:val="00CC1799"/>
    <w:rsid w:val="00CF3637"/>
    <w:rsid w:val="00D00631"/>
    <w:rsid w:val="00D7688E"/>
    <w:rsid w:val="00DA4A7E"/>
    <w:rsid w:val="00DA4D11"/>
    <w:rsid w:val="00DA6EB7"/>
    <w:rsid w:val="00DB7556"/>
    <w:rsid w:val="00DC3CEB"/>
    <w:rsid w:val="00DD3128"/>
    <w:rsid w:val="00E00D83"/>
    <w:rsid w:val="00E60B14"/>
    <w:rsid w:val="00E61A2B"/>
    <w:rsid w:val="00E773E3"/>
    <w:rsid w:val="00E855A3"/>
    <w:rsid w:val="00F40698"/>
    <w:rsid w:val="00F43B13"/>
    <w:rsid w:val="00F462F1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B7C5"/>
  <w15:docId w15:val="{4A014D5D-B53D-4070-BA3F-B4645B2E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z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60189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8A2D-7E4C-4F51-87B7-3745334A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98</cp:revision>
  <dcterms:created xsi:type="dcterms:W3CDTF">2023-02-25T09:02:00Z</dcterms:created>
  <dcterms:modified xsi:type="dcterms:W3CDTF">2024-08-28T07:19:00Z</dcterms:modified>
</cp:coreProperties>
</file>